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00A7" w:rsidRDefault="004100A7" w:rsidP="004100A7">
      <w:pPr>
        <w:jc w:val="center"/>
        <w:rPr>
          <w:rFonts w:ascii="Times New Roman" w:hAnsi="Times New Roman" w:cs="Times New Roman"/>
          <w:sz w:val="24"/>
          <w:szCs w:val="24"/>
        </w:rPr>
      </w:pPr>
      <w:r>
        <w:rPr>
          <w:b/>
          <w:bCs/>
          <w:noProof/>
        </w:rPr>
        <w:drawing>
          <wp:anchor distT="0" distB="0" distL="114300" distR="114300" simplePos="0" relativeHeight="251660288" behindDoc="0" locked="0" layoutInCell="1" allowOverlap="1">
            <wp:simplePos x="0" y="0"/>
            <wp:positionH relativeFrom="column">
              <wp:posOffset>-790575</wp:posOffset>
            </wp:positionH>
            <wp:positionV relativeFrom="paragraph">
              <wp:posOffset>-680720</wp:posOffset>
            </wp:positionV>
            <wp:extent cx="1552575" cy="955675"/>
            <wp:effectExtent l="57150" t="95250" r="66675" b="92075"/>
            <wp:wrapSquare wrapText="bothSides"/>
            <wp:docPr id="2" name="Picture 2" descr="MPj0362680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Pj03626800000[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rot="-388013">
                      <a:off x="0" y="0"/>
                      <a:ext cx="1552575" cy="955675"/>
                    </a:xfrm>
                    <a:prstGeom prst="rect">
                      <a:avLst/>
                    </a:prstGeom>
                    <a:noFill/>
                  </pic:spPr>
                </pic:pic>
              </a:graphicData>
            </a:graphic>
            <wp14:sizeRelH relativeFrom="page">
              <wp14:pctWidth>0</wp14:pctWidth>
            </wp14:sizeRelH>
            <wp14:sizeRelV relativeFrom="page">
              <wp14:pctHeight>0</wp14:pctHeight>
            </wp14:sizeRelV>
          </wp:anchor>
        </w:drawing>
      </w:r>
      <w:r>
        <w:rPr>
          <w:b/>
          <w:bCs/>
          <w:noProof/>
        </w:rPr>
        <w:drawing>
          <wp:anchor distT="0" distB="0" distL="114300" distR="114300" simplePos="0" relativeHeight="251659264" behindDoc="0" locked="0" layoutInCell="1" allowOverlap="1">
            <wp:simplePos x="0" y="0"/>
            <wp:positionH relativeFrom="column">
              <wp:posOffset>4997450</wp:posOffset>
            </wp:positionH>
            <wp:positionV relativeFrom="paragraph">
              <wp:posOffset>-680720</wp:posOffset>
            </wp:positionV>
            <wp:extent cx="1662430" cy="1671955"/>
            <wp:effectExtent l="152400" t="152400" r="147320" b="156845"/>
            <wp:wrapSquare wrapText="bothSides"/>
            <wp:docPr id="1" name="Picture 1" descr="MCj0436956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Cj04369560000[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rot="682341">
                      <a:off x="0" y="0"/>
                      <a:ext cx="1662430" cy="1671955"/>
                    </a:xfrm>
                    <a:prstGeom prst="rect">
                      <a:avLst/>
                    </a:prstGeom>
                    <a:noFill/>
                  </pic:spPr>
                </pic:pic>
              </a:graphicData>
            </a:graphic>
            <wp14:sizeRelH relativeFrom="page">
              <wp14:pctWidth>0</wp14:pctWidth>
            </wp14:sizeRelH>
            <wp14:sizeRelV relativeFrom="page">
              <wp14:pctHeight>0</wp14:pctHeight>
            </wp14:sizeRelV>
          </wp:anchor>
        </w:drawing>
      </w:r>
    </w:p>
    <w:p w:rsidR="004100A7" w:rsidRDefault="004100A7" w:rsidP="004100A7">
      <w:pPr>
        <w:ind w:firstLine="720"/>
        <w:rPr>
          <w:b/>
          <w:bCs/>
        </w:rPr>
      </w:pPr>
      <w:r>
        <w:rPr>
          <w:b/>
          <w:bCs/>
        </w:rPr>
        <w:t xml:space="preserve">                     Conyers Middle School</w:t>
      </w:r>
    </w:p>
    <w:p w:rsidR="004100A7" w:rsidRDefault="004100A7" w:rsidP="004100A7">
      <w:pPr>
        <w:ind w:firstLine="720"/>
        <w:jc w:val="center"/>
        <w:rPr>
          <w:b/>
          <w:bCs/>
        </w:rPr>
      </w:pPr>
      <w:r>
        <w:rPr>
          <w:b/>
          <w:bCs/>
        </w:rPr>
        <w:t>Class Syllabus 2011-2012</w:t>
      </w:r>
    </w:p>
    <w:p w:rsidR="004100A7" w:rsidRDefault="004100A7" w:rsidP="004100A7">
      <w:pPr>
        <w:ind w:firstLine="720"/>
        <w:jc w:val="center"/>
        <w:rPr>
          <w:b/>
          <w:bCs/>
        </w:rPr>
      </w:pPr>
      <w:r>
        <w:rPr>
          <w:b/>
          <w:bCs/>
        </w:rPr>
        <w:t>8</w:t>
      </w:r>
      <w:r>
        <w:rPr>
          <w:b/>
          <w:bCs/>
          <w:vertAlign w:val="superscript"/>
        </w:rPr>
        <w:t>th</w:t>
      </w:r>
      <w:r>
        <w:rPr>
          <w:b/>
          <w:bCs/>
        </w:rPr>
        <w:t xml:space="preserve"> Grade Social Studies-Georgia History</w:t>
      </w:r>
    </w:p>
    <w:p w:rsidR="004100A7" w:rsidRDefault="004100A7" w:rsidP="004100A7">
      <w:pPr>
        <w:jc w:val="center"/>
        <w:rPr>
          <w:b/>
          <w:bCs/>
        </w:rPr>
      </w:pPr>
    </w:p>
    <w:p w:rsidR="004100A7" w:rsidRDefault="004100A7" w:rsidP="004100A7">
      <w:pPr>
        <w:jc w:val="center"/>
        <w:rPr>
          <w:b/>
          <w:bCs/>
        </w:rPr>
      </w:pPr>
    </w:p>
    <w:p w:rsidR="004100A7" w:rsidRDefault="004100A7" w:rsidP="004100A7">
      <w:r>
        <w:rPr>
          <w:b/>
          <w:bCs/>
        </w:rPr>
        <w:t>TEACHER</w:t>
      </w:r>
      <w:r w:rsidR="007F5430">
        <w:t>: Ms. Cynthia Mason</w:t>
      </w:r>
      <w:r>
        <w:tab/>
      </w:r>
      <w:r w:rsidR="007F5430">
        <w:tab/>
      </w:r>
      <w:r w:rsidRPr="00920671">
        <w:rPr>
          <w:b/>
        </w:rPr>
        <w:t>Email:</w:t>
      </w:r>
      <w:r>
        <w:t xml:space="preserve"> </w:t>
      </w:r>
      <w:hyperlink r:id="rId10" w:history="1">
        <w:r w:rsidR="007F5430" w:rsidRPr="00E459C0">
          <w:rPr>
            <w:rStyle w:val="Hyperlink"/>
          </w:rPr>
          <w:t>cmason@rockdale.k12.ga.us</w:t>
        </w:r>
      </w:hyperlink>
      <w:r>
        <w:t xml:space="preserve"> </w:t>
      </w:r>
    </w:p>
    <w:p w:rsidR="004100A7" w:rsidRDefault="004100A7" w:rsidP="004100A7"/>
    <w:p w:rsidR="004100A7" w:rsidRPr="001E7AF2" w:rsidRDefault="004100A7" w:rsidP="004100A7">
      <w:pPr>
        <w:rPr>
          <w:color w:val="FF0000"/>
        </w:rPr>
      </w:pPr>
      <w:r>
        <w:rPr>
          <w:b/>
          <w:bCs/>
        </w:rPr>
        <w:t xml:space="preserve">CONTACT INFORMATION: </w:t>
      </w:r>
      <w:r>
        <w:t xml:space="preserve">Conyers Middle School (770) 483-3371 </w:t>
      </w:r>
      <w:proofErr w:type="spellStart"/>
      <w:r>
        <w:rPr>
          <w:color w:val="FF0000"/>
        </w:rPr>
        <w:t>ext</w:t>
      </w:r>
      <w:proofErr w:type="spellEnd"/>
      <w:r w:rsidR="007F5430">
        <w:rPr>
          <w:color w:val="FF0000"/>
        </w:rPr>
        <w:t xml:space="preserve"> 138</w:t>
      </w:r>
    </w:p>
    <w:p w:rsidR="004100A7" w:rsidRDefault="004100A7" w:rsidP="004100A7">
      <w:r>
        <w:rPr>
          <w:b/>
          <w:bCs/>
        </w:rPr>
        <w:t xml:space="preserve">AVAILIABILITY: </w:t>
      </w:r>
      <w:r>
        <w:t>E-mail is the best way to reach me</w:t>
      </w:r>
      <w:r w:rsidR="007F5430">
        <w:t>.  H</w:t>
      </w:r>
      <w:r>
        <w:t xml:space="preserve">owever, you may call the school and leave a message. I will </w:t>
      </w:r>
      <w:r w:rsidR="007F5430">
        <w:t xml:space="preserve">try to </w:t>
      </w:r>
      <w:r>
        <w:t xml:space="preserve">return all calls within 24 hours. Meetings will need to be scheduled at least one week prior to the desired date. Students are welcome to see me </w:t>
      </w:r>
      <w:r w:rsidR="007F5430">
        <w:t>in the mornings for extra help.  H</w:t>
      </w:r>
      <w:r>
        <w:t xml:space="preserve">owever, they must notify me first so that I can provide them with a pass to enter the hallways before the official start of the school day at 8:45 AM.   </w:t>
      </w:r>
    </w:p>
    <w:p w:rsidR="004100A7" w:rsidRDefault="004100A7" w:rsidP="004100A7">
      <w:r>
        <w:rPr>
          <w:b/>
          <w:bCs/>
        </w:rPr>
        <w:t xml:space="preserve">COURSE: </w:t>
      </w:r>
      <w:r>
        <w:t>Georgia History</w:t>
      </w:r>
    </w:p>
    <w:p w:rsidR="004100A7" w:rsidRDefault="004100A7" w:rsidP="004100A7">
      <w:pPr>
        <w:rPr>
          <w:rFonts w:ascii="Maiandra GD" w:hAnsi="Maiandra GD"/>
          <w:b/>
        </w:rPr>
      </w:pPr>
      <w:r>
        <w:rPr>
          <w:b/>
          <w:bCs/>
        </w:rPr>
        <w:t xml:space="preserve">DESCRIPTION: </w:t>
      </w:r>
      <w:r>
        <w:rPr>
          <w:rFonts w:ascii="Maiandra GD" w:hAnsi="Maiandra GD"/>
        </w:rPr>
        <w:t xml:space="preserve">In the eighth grade, you will be studying Georgia’s geography, history, government, and economics.  While the four topics are connected, you will be studying in-depth the geography of Georgia and the government of Georgia.  United States historical events will be included to ensure that you have an understanding of Georgia’s role in the history of the United States. </w:t>
      </w:r>
      <w:r>
        <w:rPr>
          <w:rFonts w:ascii="Maiandra GD" w:hAnsi="Maiandra GD"/>
          <w:b/>
        </w:rPr>
        <w:t xml:space="preserve"> </w:t>
      </w:r>
    </w:p>
    <w:p w:rsidR="004100A7" w:rsidRDefault="004100A7" w:rsidP="004100A7"/>
    <w:p w:rsidR="004100A7" w:rsidRDefault="004100A7" w:rsidP="004100A7">
      <w:r>
        <w:rPr>
          <w:b/>
          <w:bCs/>
        </w:rPr>
        <w:t xml:space="preserve">Textbook: </w:t>
      </w:r>
      <w:r>
        <w:t xml:space="preserve">Georgia and the American Experience </w:t>
      </w:r>
    </w:p>
    <w:p w:rsidR="004100A7" w:rsidRDefault="004100A7" w:rsidP="004100A7">
      <w:pPr>
        <w:rPr>
          <w:rFonts w:ascii="Maiandra GD" w:hAnsi="Maiandra GD"/>
        </w:rPr>
      </w:pPr>
      <w:r>
        <w:t xml:space="preserve">ONLINE: </w:t>
      </w:r>
      <w:hyperlink r:id="rId11" w:history="1">
        <w:r w:rsidRPr="000960A4">
          <w:rPr>
            <w:rStyle w:val="Hyperlink"/>
            <w:rFonts w:ascii="Maiandra GD" w:hAnsi="Maiandra GD"/>
          </w:rPr>
          <w:t>www.mystatehistory.com/</w:t>
        </w:r>
      </w:hyperlink>
    </w:p>
    <w:p w:rsidR="004100A7" w:rsidRDefault="004100A7" w:rsidP="004100A7">
      <w:r>
        <w:rPr>
          <w:rFonts w:ascii="Maiandra GD" w:hAnsi="Maiandra GD"/>
        </w:rPr>
        <w:t>Password: ga11hist</w:t>
      </w:r>
      <w:r>
        <w:t xml:space="preserve"> </w:t>
      </w:r>
    </w:p>
    <w:p w:rsidR="004100A7" w:rsidRDefault="004100A7" w:rsidP="004100A7">
      <w:r>
        <w:t>Payment will be expected for the cost of replacing the book if your child damages or loses the book.</w:t>
      </w:r>
    </w:p>
    <w:p w:rsidR="004100A7" w:rsidRDefault="004100A7" w:rsidP="004100A7"/>
    <w:p w:rsidR="004100A7" w:rsidRDefault="004100A7" w:rsidP="004100A7"/>
    <w:p w:rsidR="004100A7" w:rsidRDefault="004100A7" w:rsidP="004100A7">
      <w:pPr>
        <w:rPr>
          <w:b/>
          <w:bCs/>
        </w:rPr>
      </w:pPr>
      <w:r>
        <w:rPr>
          <w:b/>
          <w:bCs/>
        </w:rPr>
        <w:t>Homework/Daily Work</w:t>
      </w:r>
    </w:p>
    <w:p w:rsidR="004100A7" w:rsidRDefault="004100A7" w:rsidP="004100A7">
      <w:pPr>
        <w:numPr>
          <w:ilvl w:val="0"/>
          <w:numId w:val="1"/>
        </w:numPr>
        <w:ind w:left="360" w:hanging="360"/>
        <w:rPr>
          <w:b/>
          <w:bCs/>
        </w:rPr>
      </w:pPr>
      <w:r>
        <w:t>Homework is due at the beginning of class, no exceptions</w:t>
      </w:r>
      <w:r>
        <w:rPr>
          <w:b/>
          <w:bCs/>
        </w:rPr>
        <w:t>.</w:t>
      </w:r>
    </w:p>
    <w:p w:rsidR="004100A7" w:rsidRDefault="004100A7" w:rsidP="004100A7">
      <w:pPr>
        <w:numPr>
          <w:ilvl w:val="0"/>
          <w:numId w:val="1"/>
        </w:numPr>
        <w:ind w:left="360" w:hanging="360"/>
      </w:pPr>
      <w:r>
        <w:rPr>
          <w:b/>
          <w:bCs/>
        </w:rPr>
        <w:t xml:space="preserve">Neatness </w:t>
      </w:r>
      <w:r>
        <w:t>– All assignments should be neat and legible. If I can’t read your work, I can’t give you credit.</w:t>
      </w:r>
    </w:p>
    <w:p w:rsidR="004100A7" w:rsidRDefault="004100A7" w:rsidP="007F5430">
      <w:pPr>
        <w:numPr>
          <w:ilvl w:val="0"/>
          <w:numId w:val="1"/>
        </w:numPr>
        <w:ind w:left="360" w:hanging="360"/>
        <w:rPr>
          <w:b/>
          <w:bCs/>
        </w:rPr>
      </w:pPr>
      <w:r>
        <w:rPr>
          <w:b/>
          <w:bCs/>
        </w:rPr>
        <w:t>Complete</w:t>
      </w:r>
      <w:r>
        <w:t xml:space="preserve"> – All questions assigned should be answered in complete sentences. </w:t>
      </w:r>
    </w:p>
    <w:p w:rsidR="00FB67AA" w:rsidRDefault="00FB67AA" w:rsidP="004100A7">
      <w:pPr>
        <w:rPr>
          <w:b/>
          <w:bCs/>
        </w:rPr>
      </w:pPr>
    </w:p>
    <w:p w:rsidR="004100A7" w:rsidRDefault="004100A7" w:rsidP="004100A7">
      <w:pPr>
        <w:rPr>
          <w:b/>
          <w:bCs/>
        </w:rPr>
      </w:pPr>
      <w:r>
        <w:rPr>
          <w:b/>
          <w:bCs/>
        </w:rPr>
        <w:t>Quizzes</w:t>
      </w:r>
    </w:p>
    <w:p w:rsidR="004100A7" w:rsidRDefault="004100A7" w:rsidP="004100A7">
      <w:r>
        <w:t xml:space="preserve">There will be </w:t>
      </w:r>
      <w:r w:rsidR="00FB67AA">
        <w:t xml:space="preserve">frequent </w:t>
      </w:r>
      <w:r w:rsidR="008E2B84">
        <w:t xml:space="preserve">quizzes given </w:t>
      </w:r>
      <w:r>
        <w:t xml:space="preserve">on the homework </w:t>
      </w:r>
      <w:r w:rsidR="00FB67AA">
        <w:t xml:space="preserve">and warm-ups </w:t>
      </w:r>
      <w:r>
        <w:t>assigned for the week..</w:t>
      </w:r>
      <w:r w:rsidR="00FB67AA">
        <w:t xml:space="preserve"> </w:t>
      </w:r>
    </w:p>
    <w:p w:rsidR="004100A7" w:rsidRDefault="004100A7" w:rsidP="004100A7"/>
    <w:p w:rsidR="004100A7" w:rsidRDefault="004100A7" w:rsidP="004100A7">
      <w:pPr>
        <w:rPr>
          <w:b/>
          <w:bCs/>
        </w:rPr>
      </w:pPr>
    </w:p>
    <w:p w:rsidR="00FB67AA" w:rsidRDefault="00FB67AA" w:rsidP="004100A7">
      <w:pPr>
        <w:rPr>
          <w:b/>
          <w:bCs/>
        </w:rPr>
      </w:pPr>
    </w:p>
    <w:p w:rsidR="00FB67AA" w:rsidRDefault="00FB67AA" w:rsidP="004100A7">
      <w:pPr>
        <w:rPr>
          <w:b/>
          <w:bCs/>
        </w:rPr>
      </w:pPr>
    </w:p>
    <w:p w:rsidR="00FB67AA" w:rsidRDefault="00FB67AA" w:rsidP="004100A7">
      <w:pPr>
        <w:rPr>
          <w:b/>
          <w:bCs/>
        </w:rPr>
      </w:pPr>
    </w:p>
    <w:p w:rsidR="00FB67AA" w:rsidRDefault="00FB67AA" w:rsidP="004100A7">
      <w:pPr>
        <w:rPr>
          <w:b/>
          <w:bCs/>
        </w:rPr>
      </w:pPr>
    </w:p>
    <w:p w:rsidR="00FB67AA" w:rsidRDefault="00FB67AA" w:rsidP="004100A7">
      <w:pPr>
        <w:rPr>
          <w:b/>
          <w:bCs/>
        </w:rPr>
      </w:pPr>
    </w:p>
    <w:p w:rsidR="00FB67AA" w:rsidRDefault="00FB67AA" w:rsidP="004100A7">
      <w:pPr>
        <w:rPr>
          <w:b/>
          <w:bCs/>
        </w:rPr>
      </w:pPr>
    </w:p>
    <w:p w:rsidR="00FB67AA" w:rsidRDefault="00FB67AA" w:rsidP="004100A7">
      <w:pPr>
        <w:rPr>
          <w:b/>
          <w:bCs/>
        </w:rPr>
      </w:pPr>
    </w:p>
    <w:p w:rsidR="00FB67AA" w:rsidRDefault="00FB67AA" w:rsidP="004100A7">
      <w:pPr>
        <w:rPr>
          <w:b/>
          <w:bCs/>
        </w:rPr>
      </w:pPr>
    </w:p>
    <w:p w:rsidR="00FB67AA" w:rsidRDefault="00FB67AA" w:rsidP="004100A7">
      <w:pPr>
        <w:rPr>
          <w:b/>
          <w:bCs/>
        </w:rPr>
      </w:pPr>
    </w:p>
    <w:p w:rsidR="00FB67AA" w:rsidRDefault="00FB67AA" w:rsidP="004100A7">
      <w:pPr>
        <w:rPr>
          <w:b/>
          <w:bCs/>
        </w:rPr>
      </w:pPr>
    </w:p>
    <w:p w:rsidR="004100A7" w:rsidRDefault="004100A7" w:rsidP="004100A7">
      <w:pPr>
        <w:rPr>
          <w:b/>
          <w:bCs/>
        </w:rPr>
      </w:pPr>
      <w:r>
        <w:rPr>
          <w:b/>
          <w:bCs/>
        </w:rPr>
        <w:lastRenderedPageBreak/>
        <w:t xml:space="preserve">ATTENDANCE &amp; MISSING WORK: </w:t>
      </w:r>
    </w:p>
    <w:p w:rsidR="004100A7" w:rsidRDefault="004100A7" w:rsidP="004100A7">
      <w:pPr>
        <w:rPr>
          <w:u w:val="single"/>
        </w:rPr>
      </w:pPr>
      <w:r>
        <w:t xml:space="preserve">It is extremely important that students attend school every day. However, in the event a student is absent, it is always his or her responsibility to obtain missing work. </w:t>
      </w:r>
      <w:r>
        <w:rPr>
          <w:u w:val="single"/>
        </w:rPr>
        <w:t xml:space="preserve">Students must complete all missing work within three (3) days from the date of return. </w:t>
      </w:r>
    </w:p>
    <w:p w:rsidR="004100A7" w:rsidRDefault="004100A7" w:rsidP="004100A7">
      <w:pPr>
        <w:rPr>
          <w:u w:val="single"/>
        </w:rPr>
      </w:pPr>
    </w:p>
    <w:p w:rsidR="004100A7" w:rsidRDefault="00FB67AA" w:rsidP="004100A7">
      <w:r>
        <w:t>Assignments will not be graded if the assignment has been turned in without a name, date, and class period.  Papers with no name will be placed in the “Black Hole”.   All such papers will automatically be considered to be late.</w:t>
      </w:r>
    </w:p>
    <w:p w:rsidR="00FB67AA" w:rsidRDefault="00FB67AA" w:rsidP="004100A7"/>
    <w:p w:rsidR="00FB67AA" w:rsidRDefault="00FB67AA" w:rsidP="004100A7"/>
    <w:p w:rsidR="004100A7" w:rsidRDefault="004100A7" w:rsidP="004100A7">
      <w:r>
        <w:rPr>
          <w:b/>
          <w:bCs/>
        </w:rPr>
        <w:t>RULES and EXPECTATIONS</w:t>
      </w:r>
      <w:r>
        <w:t xml:space="preserve">: </w:t>
      </w:r>
    </w:p>
    <w:p w:rsidR="004100A7" w:rsidRDefault="004100A7" w:rsidP="004100A7">
      <w:r>
        <w:t xml:space="preserve">1. Each student will come to class on time each day prepared with their textbook, </w:t>
      </w:r>
      <w:r w:rsidR="00367164">
        <w:t>Interactive N</w:t>
      </w:r>
      <w:r>
        <w:t>oteboo</w:t>
      </w:r>
      <w:r w:rsidR="00367164">
        <w:t xml:space="preserve">k, paper, writing utensils, </w:t>
      </w:r>
      <w:r>
        <w:t>agenda</w:t>
      </w:r>
      <w:r w:rsidR="00367164">
        <w:t>, and flash drive</w:t>
      </w:r>
      <w:r>
        <w:t xml:space="preserve">. </w:t>
      </w:r>
    </w:p>
    <w:p w:rsidR="004100A7" w:rsidRDefault="004100A7" w:rsidP="004100A7">
      <w:r>
        <w:t xml:space="preserve">2. Assignments will be copied each day in their agendas. </w:t>
      </w:r>
    </w:p>
    <w:p w:rsidR="004100A7" w:rsidRDefault="004100A7" w:rsidP="004100A7">
      <w:r>
        <w:t xml:space="preserve">3. Students will complete written assignments and study each night. </w:t>
      </w:r>
    </w:p>
    <w:p w:rsidR="004100A7" w:rsidRDefault="004100A7" w:rsidP="004100A7">
      <w:r>
        <w:t xml:space="preserve">4. Respect teachers, classmates and themselves at all times. </w:t>
      </w:r>
    </w:p>
    <w:p w:rsidR="004100A7" w:rsidRDefault="004100A7" w:rsidP="004100A7">
      <w:r>
        <w:t xml:space="preserve">5. Follow all school and county rules outlined in the student handbook. </w:t>
      </w:r>
    </w:p>
    <w:p w:rsidR="004100A7" w:rsidRDefault="004100A7" w:rsidP="004100A7">
      <w:r>
        <w:t xml:space="preserve">*Each student is expected to observe all rules to ensure a positive learning environment. </w:t>
      </w:r>
      <w:r w:rsidR="00367164">
        <w:t>“</w:t>
      </w:r>
    </w:p>
    <w:p w:rsidR="004100A7" w:rsidRDefault="004100A7" w:rsidP="004100A7"/>
    <w:p w:rsidR="004100A7" w:rsidRDefault="004100A7" w:rsidP="004100A7">
      <w:pPr>
        <w:rPr>
          <w:b/>
          <w:bCs/>
        </w:rPr>
      </w:pPr>
      <w:r>
        <w:rPr>
          <w:b/>
          <w:bCs/>
        </w:rPr>
        <w:t>TARDY POLICY</w:t>
      </w:r>
    </w:p>
    <w:p w:rsidR="004100A7" w:rsidRDefault="004100A7" w:rsidP="004100A7">
      <w:r>
        <w:t>In order to ensure a positive and productive learning environment, all students must adhere to the tardy policy outlined. Students will be required to sign their name and the reason they were late on the designated tardy log. The policy will be strictly enforced.</w:t>
      </w:r>
    </w:p>
    <w:p w:rsidR="004100A7" w:rsidRDefault="004100A7" w:rsidP="004100A7">
      <w:r>
        <w:t>1</w:t>
      </w:r>
      <w:r>
        <w:rPr>
          <w:vertAlign w:val="superscript"/>
        </w:rPr>
        <w:t>st</w:t>
      </w:r>
      <w:r>
        <w:t xml:space="preserve"> Tardy-Warning</w:t>
      </w:r>
    </w:p>
    <w:p w:rsidR="004100A7" w:rsidRDefault="004100A7" w:rsidP="004100A7">
      <w:r>
        <w:t>2</w:t>
      </w:r>
      <w:r>
        <w:rPr>
          <w:vertAlign w:val="superscript"/>
        </w:rPr>
        <w:t>nd</w:t>
      </w:r>
      <w:r>
        <w:t xml:space="preserve"> Tardy-Silent Lunch/Phone call</w:t>
      </w:r>
    </w:p>
    <w:p w:rsidR="004100A7" w:rsidRDefault="004100A7" w:rsidP="004100A7">
      <w:r>
        <w:t>3</w:t>
      </w:r>
      <w:r>
        <w:rPr>
          <w:vertAlign w:val="superscript"/>
        </w:rPr>
        <w:t>rd</w:t>
      </w:r>
      <w:r>
        <w:t xml:space="preserve"> Tardy-Afternoon Detention</w:t>
      </w:r>
    </w:p>
    <w:p w:rsidR="004100A7" w:rsidRDefault="004100A7" w:rsidP="004100A7">
      <w:r>
        <w:t>4</w:t>
      </w:r>
      <w:r>
        <w:rPr>
          <w:vertAlign w:val="superscript"/>
        </w:rPr>
        <w:t>th</w:t>
      </w:r>
      <w:r>
        <w:t xml:space="preserve"> Tardy-Referral</w:t>
      </w:r>
    </w:p>
    <w:p w:rsidR="004100A7" w:rsidRDefault="004100A7" w:rsidP="004100A7"/>
    <w:p w:rsidR="004100A7" w:rsidRDefault="004100A7" w:rsidP="004100A7">
      <w:r>
        <w:rPr>
          <w:b/>
          <w:bCs/>
        </w:rPr>
        <w:t xml:space="preserve">PLEASE NOTE: </w:t>
      </w:r>
      <w:r>
        <w:t>I reserve the right to change or adjust any section of the course syllabus throughout the semester to more adequately meet the needs, abilities, and interests of the students.</w:t>
      </w:r>
    </w:p>
    <w:p w:rsidR="004100A7" w:rsidRDefault="004100A7" w:rsidP="004100A7"/>
    <w:p w:rsidR="00FE39EE" w:rsidRPr="00FE39EE" w:rsidRDefault="00FE39EE" w:rsidP="00FE39EE">
      <w:pPr>
        <w:rPr>
          <w:b/>
          <w:sz w:val="28"/>
          <w:szCs w:val="28"/>
        </w:rPr>
      </w:pPr>
      <w:r w:rsidRPr="00FE39EE">
        <w:rPr>
          <w:b/>
          <w:sz w:val="28"/>
          <w:szCs w:val="28"/>
        </w:rPr>
        <w:t>Grading:</w:t>
      </w:r>
    </w:p>
    <w:p w:rsidR="00FE39EE" w:rsidRPr="00FE39EE" w:rsidRDefault="00FE39EE" w:rsidP="00FE39EE">
      <w:pPr>
        <w:rPr>
          <w:b/>
          <w:sz w:val="28"/>
          <w:szCs w:val="28"/>
        </w:rPr>
      </w:pPr>
      <w:r w:rsidRPr="00FE39EE">
        <w:rPr>
          <w:b/>
          <w:sz w:val="28"/>
          <w:szCs w:val="28"/>
        </w:rPr>
        <w:t>Please refer to the 2011-2012 Standards-Based Assessment, Grading and Reporting Middle School Parent Guide for your child’s grade.</w:t>
      </w:r>
    </w:p>
    <w:p w:rsidR="00FE39EE" w:rsidRPr="00FE39EE" w:rsidRDefault="00FE39EE" w:rsidP="004100A7">
      <w:pPr>
        <w:rPr>
          <w:sz w:val="28"/>
          <w:szCs w:val="28"/>
        </w:rPr>
      </w:pPr>
    </w:p>
    <w:p w:rsidR="004100A7" w:rsidRDefault="004100A7" w:rsidP="004100A7"/>
    <w:p w:rsidR="009D2951" w:rsidRDefault="009D2951" w:rsidP="004100A7">
      <w:bookmarkStart w:id="0" w:name="_GoBack"/>
      <w:bookmarkEnd w:id="0"/>
    </w:p>
    <w:p w:rsidR="009D2951" w:rsidRDefault="009D2951" w:rsidP="004100A7"/>
    <w:p w:rsidR="009D2951" w:rsidRDefault="009D2951" w:rsidP="004100A7"/>
    <w:p w:rsidR="009D2951" w:rsidRDefault="009D2951" w:rsidP="004100A7"/>
    <w:p w:rsidR="009D2951" w:rsidRDefault="009D2951" w:rsidP="004100A7"/>
    <w:p w:rsidR="004100A7" w:rsidRDefault="004100A7" w:rsidP="004100A7"/>
    <w:p w:rsidR="004100A7" w:rsidRDefault="004100A7" w:rsidP="004100A7"/>
    <w:p w:rsidR="004100A7" w:rsidRDefault="004100A7" w:rsidP="004100A7">
      <w:r>
        <w:t xml:space="preserve">Please sign below acknowledging that you and your child have read and understood the syllabus. </w:t>
      </w:r>
    </w:p>
    <w:p w:rsidR="004100A7" w:rsidRDefault="004100A7" w:rsidP="004100A7">
      <w:r>
        <w:t xml:space="preserve">Student Signature___________________________Date____________________________ </w:t>
      </w:r>
    </w:p>
    <w:p w:rsidR="00665EAF" w:rsidRDefault="004100A7">
      <w:r>
        <w:t>Parent Signature____________________________Date____________________________</w:t>
      </w:r>
      <w:r w:rsidR="007F5430">
        <w:t xml:space="preserve">                                                                                                                                                                                                            </w:t>
      </w:r>
    </w:p>
    <w:sectPr w:rsidR="00665EAF" w:rsidSect="00F03892">
      <w:headerReference w:type="default" r:id="rId12"/>
      <w:footerReference w:type="default" r:id="rId13"/>
      <w:pgSz w:w="12234" w:h="15834"/>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67AA" w:rsidRDefault="00FB67AA" w:rsidP="00FB67AA">
      <w:r>
        <w:separator/>
      </w:r>
    </w:p>
  </w:endnote>
  <w:endnote w:type="continuationSeparator" w:id="0">
    <w:p w:rsidR="00FB67AA" w:rsidRDefault="00FB67AA" w:rsidP="00FB67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Maiandra GD">
    <w:panose1 w:val="020E0502030308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04E0" w:rsidRDefault="00166FBF">
    <w:pPr>
      <w:tabs>
        <w:tab w:val="center" w:pos="4680"/>
        <w:tab w:val="right" w:pos="9360"/>
      </w:tabs>
      <w:jc w:val="right"/>
      <w:rPr>
        <w:kern w:val="0"/>
      </w:rPr>
    </w:pPr>
    <w:r>
      <w:rPr>
        <w:kern w:val="0"/>
      </w:rPr>
      <w:pgNum/>
    </w:r>
  </w:p>
  <w:p w:rsidR="000804E0" w:rsidRDefault="00A67252">
    <w:pPr>
      <w:tabs>
        <w:tab w:val="center" w:pos="4680"/>
        <w:tab w:val="right" w:pos="9360"/>
      </w:tabs>
      <w:rPr>
        <w:kern w:val="0"/>
      </w:rPr>
    </w:pPr>
  </w:p>
  <w:p w:rsidR="000804E0" w:rsidRDefault="00A67252">
    <w:pPr>
      <w:tabs>
        <w:tab w:val="center" w:pos="4680"/>
        <w:tab w:val="right" w:pos="9360"/>
      </w:tabs>
      <w:rPr>
        <w:rFonts w:cs="Times New Roman"/>
        <w:kern w:val="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67AA" w:rsidRDefault="00FB67AA" w:rsidP="00FB67AA">
      <w:r>
        <w:separator/>
      </w:r>
    </w:p>
  </w:footnote>
  <w:footnote w:type="continuationSeparator" w:id="0">
    <w:p w:rsidR="00FB67AA" w:rsidRDefault="00FB67AA" w:rsidP="00FB67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04E0" w:rsidRDefault="00A67252">
    <w:pPr>
      <w:tabs>
        <w:tab w:val="center" w:pos="4680"/>
        <w:tab w:val="right" w:pos="9360"/>
      </w:tabs>
      <w:rPr>
        <w:rFonts w:cs="Times New Roman"/>
        <w:kern w:val="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66CA1A0"/>
    <w:lvl w:ilvl="0">
      <w:numFmt w:val="bullet"/>
      <w:lvlText w:val="*"/>
      <w:lvlJc w:val="left"/>
    </w:lvl>
  </w:abstractNum>
  <w:num w:numId="1">
    <w:abstractNumId w:val="0"/>
    <w:lvlOverride w:ilvl="0">
      <w:lvl w:ilvl="0">
        <w:start w:val="1"/>
        <w:numFmt w:val="bullet"/>
        <w:lvlText w:val=""/>
        <w:legacy w:legacy="1" w:legacySpace="0" w:legacyIndent="360"/>
        <w:lvlJc w:val="left"/>
        <w:rPr>
          <w:rFonts w:ascii="Wingdings" w:hAnsi="Wingding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00A7"/>
    <w:rsid w:val="00166FBF"/>
    <w:rsid w:val="00367164"/>
    <w:rsid w:val="004100A7"/>
    <w:rsid w:val="007F5430"/>
    <w:rsid w:val="008E2B84"/>
    <w:rsid w:val="009714E7"/>
    <w:rsid w:val="009D2951"/>
    <w:rsid w:val="00A67252"/>
    <w:rsid w:val="00B36C36"/>
    <w:rsid w:val="00C96AA6"/>
    <w:rsid w:val="00FB67AA"/>
    <w:rsid w:val="00FE39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00A7"/>
    <w:pPr>
      <w:widowControl w:val="0"/>
      <w:overflowPunct w:val="0"/>
      <w:adjustRightInd w:val="0"/>
      <w:spacing w:after="0" w:line="240" w:lineRule="auto"/>
    </w:pPr>
    <w:rPr>
      <w:rFonts w:ascii="Calibri" w:eastAsia="Times New Roman" w:hAnsi="Calibri" w:cs="Calibri"/>
      <w:kern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100A7"/>
    <w:rPr>
      <w:color w:val="0000FF"/>
      <w:u w:val="single"/>
    </w:rPr>
  </w:style>
  <w:style w:type="paragraph" w:styleId="Header">
    <w:name w:val="header"/>
    <w:basedOn w:val="Normal"/>
    <w:link w:val="HeaderChar"/>
    <w:uiPriority w:val="99"/>
    <w:unhideWhenUsed/>
    <w:rsid w:val="00FB67AA"/>
    <w:pPr>
      <w:tabs>
        <w:tab w:val="center" w:pos="4680"/>
        <w:tab w:val="right" w:pos="9360"/>
      </w:tabs>
    </w:pPr>
  </w:style>
  <w:style w:type="character" w:customStyle="1" w:styleId="HeaderChar">
    <w:name w:val="Header Char"/>
    <w:basedOn w:val="DefaultParagraphFont"/>
    <w:link w:val="Header"/>
    <w:uiPriority w:val="99"/>
    <w:rsid w:val="00FB67AA"/>
    <w:rPr>
      <w:rFonts w:ascii="Calibri" w:eastAsia="Times New Roman" w:hAnsi="Calibri" w:cs="Calibri"/>
      <w:kern w:val="28"/>
    </w:rPr>
  </w:style>
  <w:style w:type="paragraph" w:styleId="Footer">
    <w:name w:val="footer"/>
    <w:basedOn w:val="Normal"/>
    <w:link w:val="FooterChar"/>
    <w:uiPriority w:val="99"/>
    <w:unhideWhenUsed/>
    <w:rsid w:val="00FB67AA"/>
    <w:pPr>
      <w:tabs>
        <w:tab w:val="center" w:pos="4680"/>
        <w:tab w:val="right" w:pos="9360"/>
      </w:tabs>
    </w:pPr>
  </w:style>
  <w:style w:type="character" w:customStyle="1" w:styleId="FooterChar">
    <w:name w:val="Footer Char"/>
    <w:basedOn w:val="DefaultParagraphFont"/>
    <w:link w:val="Footer"/>
    <w:uiPriority w:val="99"/>
    <w:rsid w:val="00FB67AA"/>
    <w:rPr>
      <w:rFonts w:ascii="Calibri" w:eastAsia="Times New Roman" w:hAnsi="Calibri" w:cs="Calibri"/>
      <w:kern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00A7"/>
    <w:pPr>
      <w:widowControl w:val="0"/>
      <w:overflowPunct w:val="0"/>
      <w:adjustRightInd w:val="0"/>
      <w:spacing w:after="0" w:line="240" w:lineRule="auto"/>
    </w:pPr>
    <w:rPr>
      <w:rFonts w:ascii="Calibri" w:eastAsia="Times New Roman" w:hAnsi="Calibri" w:cs="Calibri"/>
      <w:kern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100A7"/>
    <w:rPr>
      <w:color w:val="0000FF"/>
      <w:u w:val="single"/>
    </w:rPr>
  </w:style>
  <w:style w:type="paragraph" w:styleId="Header">
    <w:name w:val="header"/>
    <w:basedOn w:val="Normal"/>
    <w:link w:val="HeaderChar"/>
    <w:uiPriority w:val="99"/>
    <w:unhideWhenUsed/>
    <w:rsid w:val="00FB67AA"/>
    <w:pPr>
      <w:tabs>
        <w:tab w:val="center" w:pos="4680"/>
        <w:tab w:val="right" w:pos="9360"/>
      </w:tabs>
    </w:pPr>
  </w:style>
  <w:style w:type="character" w:customStyle="1" w:styleId="HeaderChar">
    <w:name w:val="Header Char"/>
    <w:basedOn w:val="DefaultParagraphFont"/>
    <w:link w:val="Header"/>
    <w:uiPriority w:val="99"/>
    <w:rsid w:val="00FB67AA"/>
    <w:rPr>
      <w:rFonts w:ascii="Calibri" w:eastAsia="Times New Roman" w:hAnsi="Calibri" w:cs="Calibri"/>
      <w:kern w:val="28"/>
    </w:rPr>
  </w:style>
  <w:style w:type="paragraph" w:styleId="Footer">
    <w:name w:val="footer"/>
    <w:basedOn w:val="Normal"/>
    <w:link w:val="FooterChar"/>
    <w:uiPriority w:val="99"/>
    <w:unhideWhenUsed/>
    <w:rsid w:val="00FB67AA"/>
    <w:pPr>
      <w:tabs>
        <w:tab w:val="center" w:pos="4680"/>
        <w:tab w:val="right" w:pos="9360"/>
      </w:tabs>
    </w:pPr>
  </w:style>
  <w:style w:type="character" w:customStyle="1" w:styleId="FooterChar">
    <w:name w:val="Footer Char"/>
    <w:basedOn w:val="DefaultParagraphFont"/>
    <w:link w:val="Footer"/>
    <w:uiPriority w:val="99"/>
    <w:rsid w:val="00FB67AA"/>
    <w:rPr>
      <w:rFonts w:ascii="Calibri" w:eastAsia="Times New Roman" w:hAnsi="Calibri" w:cs="Calibri"/>
      <w:kern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mystatehistory.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cmason@rockdale.k12.ga.us" TargetMode="Externa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2</Pages>
  <Words>597</Words>
  <Characters>3406</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RCPS</Company>
  <LinksUpToDate>false</LinksUpToDate>
  <CharactersWithSpaces>3996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Cynthia MASON - CONYERS MIDDLE SCHOOL</dc:creator>
  <cp:keywords/>
  <dc:description/>
  <cp:lastModifiedBy>Cynthia MASON - CONYERS MIDDLE SCHOOL</cp:lastModifiedBy>
  <cp:revision>10</cp:revision>
  <cp:lastPrinted>2011-08-09T19:50:00Z</cp:lastPrinted>
  <dcterms:created xsi:type="dcterms:W3CDTF">2011-08-09T19:13:00Z</dcterms:created>
  <dcterms:modified xsi:type="dcterms:W3CDTF">2011-08-11T11:15:00Z</dcterms:modified>
</cp:coreProperties>
</file>